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AD" w:rsidRDefault="00A83EAD" w:rsidP="00A83EAD">
      <w:pPr>
        <w:pStyle w:val="application"/>
        <w:ind w:left="-360" w:right="-396"/>
        <w:jc w:val="right"/>
        <w:rPr>
          <w:rFonts w:ascii="NewsGothicStd-Bold" w:hAnsi="NewsGothicStd-Bold" w:cs="NewsGothicStd-Bold"/>
          <w:b/>
          <w:bCs/>
          <w:sz w:val="36"/>
          <w:szCs w:val="36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37725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22860</wp:posOffset>
            </wp:positionV>
            <wp:extent cx="3162300" cy="742950"/>
            <wp:effectExtent l="19050" t="0" r="0" b="0"/>
            <wp:wrapNone/>
            <wp:docPr id="2" name="Picture 2" descr="logo for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 wor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664">
        <w:rPr>
          <w:rFonts w:ascii="NewsGothicStd-Bold" w:hAnsi="NewsGothicStd-Bold" w:cs="NewsGothicStd-Bold"/>
          <w:b/>
          <w:bCs/>
          <w:sz w:val="36"/>
          <w:szCs w:val="36"/>
        </w:rPr>
        <w:t>York Technical College</w:t>
      </w:r>
    </w:p>
    <w:p w:rsidR="00A83EAD" w:rsidRDefault="00A83EAD" w:rsidP="00A83EAD">
      <w:pPr>
        <w:ind w:right="-396"/>
        <w:jc w:val="right"/>
        <w:rPr>
          <w:rFonts w:ascii="NewsGothicStd-Bold" w:hAnsi="NewsGothicStd-Bold" w:cs="NewsGothicStd-Bold"/>
          <w:b/>
          <w:bCs/>
          <w:sz w:val="36"/>
          <w:szCs w:val="36"/>
        </w:rPr>
      </w:pPr>
      <w:r>
        <w:rPr>
          <w:rFonts w:ascii="NewsGothicStd-Bold" w:hAnsi="NewsGothicStd-Bold" w:cs="NewsGothicStd-Bold"/>
          <w:b/>
          <w:bCs/>
          <w:sz w:val="36"/>
          <w:szCs w:val="36"/>
        </w:rPr>
        <w:t>Transfer Articulation Agreement</w:t>
      </w:r>
    </w:p>
    <w:p w:rsidR="00A83EAD" w:rsidRDefault="00A83EAD" w:rsidP="00A83EAD">
      <w:pPr>
        <w:pStyle w:val="Noparagraphstyle"/>
        <w:spacing w:line="240" w:lineRule="auto"/>
        <w:ind w:right="-396"/>
        <w:jc w:val="right"/>
        <w:rPr>
          <w:rFonts w:ascii="NewsGothicStd-Bold" w:hAnsi="NewsGothicStd-Bold" w:cs="NewsGothicStd-Bold"/>
          <w:b/>
          <w:bCs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NewsGothicStd-Bold" w:hAnsi="NewsGothicStd-Bold" w:cs="NewsGothicStd-Bold"/>
              <w:b/>
              <w:bCs/>
              <w:sz w:val="20"/>
              <w:szCs w:val="20"/>
            </w:rPr>
            <w:t>800 University Way</w:t>
          </w:r>
        </w:smartTag>
        <w:r>
          <w:rPr>
            <w:rFonts w:ascii="NewsGothicStd-Bold" w:hAnsi="NewsGothicStd-Bold" w:cs="NewsGothicStd-Bold"/>
            <w:b/>
            <w:bCs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NewsGothicStd-Bold" w:hAnsi="NewsGothicStd-Bold" w:cs="NewsGothicStd-Bold"/>
              <w:b/>
              <w:bCs/>
              <w:sz w:val="20"/>
              <w:szCs w:val="20"/>
            </w:rPr>
            <w:t>Spartanburg</w:t>
          </w:r>
        </w:smartTag>
        <w:r>
          <w:rPr>
            <w:rFonts w:ascii="NewsGothicStd-Bold" w:hAnsi="NewsGothicStd-Bold" w:cs="NewsGothicStd-Bold"/>
            <w:b/>
            <w:bCs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NewsGothicStd-Bold" w:hAnsi="NewsGothicStd-Bold" w:cs="NewsGothicStd-Bold"/>
              <w:b/>
              <w:bCs/>
              <w:sz w:val="20"/>
              <w:szCs w:val="20"/>
            </w:rPr>
            <w:t>SC</w:t>
          </w:r>
        </w:smartTag>
        <w:r>
          <w:rPr>
            <w:rFonts w:ascii="NewsGothicStd-Bold" w:hAnsi="NewsGothicStd-Bold" w:cs="NewsGothicStd-Bold"/>
            <w:b/>
            <w:bCs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NewsGothicStd-Bold" w:hAnsi="NewsGothicStd-Bold" w:cs="NewsGothicStd-Bold"/>
              <w:b/>
              <w:bCs/>
              <w:sz w:val="20"/>
              <w:szCs w:val="20"/>
            </w:rPr>
            <w:t>29303</w:t>
          </w:r>
        </w:smartTag>
      </w:smartTag>
    </w:p>
    <w:p w:rsidR="00A83EAD" w:rsidRDefault="00A83EAD" w:rsidP="00A83EAD">
      <w:pPr>
        <w:pStyle w:val="Noparagraphstyle"/>
        <w:spacing w:line="240" w:lineRule="auto"/>
        <w:ind w:right="-396"/>
        <w:jc w:val="right"/>
        <w:rPr>
          <w:rFonts w:ascii="NewsGothicStd-Bold" w:hAnsi="NewsGothicStd-Bold" w:cs="NewsGothicStd-Bold"/>
          <w:b/>
          <w:bCs/>
          <w:sz w:val="20"/>
          <w:szCs w:val="20"/>
        </w:rPr>
      </w:pPr>
      <w:r>
        <w:rPr>
          <w:rFonts w:ascii="NewsGothicStd-Bold" w:hAnsi="NewsGothicStd-Bold" w:cs="NewsGothicStd-Bold"/>
          <w:b/>
          <w:bCs/>
          <w:sz w:val="20"/>
          <w:szCs w:val="20"/>
        </w:rPr>
        <w:t xml:space="preserve">864-503-5246 • 1-800-277-8727 • (fax) 864-503-5727 </w:t>
      </w:r>
    </w:p>
    <w:p w:rsidR="00A83EAD" w:rsidRDefault="00A83EAD" w:rsidP="00A83EAD">
      <w:pPr>
        <w:ind w:right="-396"/>
        <w:jc w:val="right"/>
        <w:rPr>
          <w:rFonts w:ascii="NewsGothicStd-Bold" w:hAnsi="NewsGothicStd-Bold" w:cs="NewsGothicStd-Bold"/>
          <w:b/>
          <w:bCs/>
          <w:sz w:val="20"/>
        </w:rPr>
      </w:pPr>
      <w:r>
        <w:rPr>
          <w:rFonts w:ascii="NewsGothicStd-Bold" w:hAnsi="NewsGothicStd-Bold" w:cs="NewsGothicStd-Bold"/>
          <w:b/>
          <w:bCs/>
          <w:sz w:val="20"/>
        </w:rPr>
        <w:t xml:space="preserve">• </w:t>
      </w:r>
      <w:r w:rsidRPr="00EA0C17">
        <w:rPr>
          <w:rFonts w:ascii="NewsGothicStd-Bold" w:hAnsi="NewsGothicStd-Bold" w:cs="NewsGothicStd-Bold"/>
          <w:b/>
          <w:bCs/>
          <w:sz w:val="20"/>
        </w:rPr>
        <w:t>www.uscupstate.edu</w:t>
      </w:r>
    </w:p>
    <w:p w:rsidR="005B33E8" w:rsidRPr="00396D81" w:rsidRDefault="0063335E" w:rsidP="000F4D71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pict>
          <v:rect id="_x0000_s1026" style="position:absolute;left:0;text-align:left;margin-left:-18pt;margin-top:5.1pt;width:548.9pt;height:4pt;z-index:251658240" fillcolor="black"/>
        </w:pict>
      </w:r>
    </w:p>
    <w:p w:rsidR="004B0767" w:rsidRPr="00A83EAD" w:rsidRDefault="0046351D" w:rsidP="0046351D">
      <w:pPr>
        <w:jc w:val="center"/>
        <w:rPr>
          <w:i/>
          <w:sz w:val="20"/>
        </w:rPr>
      </w:pPr>
      <w:r w:rsidRPr="00A83EAD">
        <w:rPr>
          <w:b/>
          <w:i/>
          <w:sz w:val="28"/>
          <w:szCs w:val="28"/>
        </w:rPr>
        <w:t>Bachelor of Science in Nursing</w:t>
      </w:r>
      <w:r w:rsidR="009511A7">
        <w:rPr>
          <w:b/>
          <w:i/>
          <w:sz w:val="28"/>
          <w:szCs w:val="28"/>
        </w:rPr>
        <w:t>-RN-BSN</w:t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0"/>
        <w:gridCol w:w="900"/>
        <w:gridCol w:w="4500"/>
      </w:tblGrid>
      <w:tr w:rsidR="000E4F75" w:rsidRPr="00A83EAD" w:rsidTr="00887579">
        <w:trPr>
          <w:trHeight w:val="278"/>
        </w:trPr>
        <w:tc>
          <w:tcPr>
            <w:tcW w:w="5580" w:type="dxa"/>
            <w:shd w:val="clear" w:color="auto" w:fill="auto"/>
          </w:tcPr>
          <w:p w:rsidR="000E4F75" w:rsidRPr="00A83EAD" w:rsidRDefault="000E4F75" w:rsidP="003A7343">
            <w:pPr>
              <w:jc w:val="center"/>
              <w:rPr>
                <w:b/>
                <w:sz w:val="28"/>
                <w:szCs w:val="28"/>
              </w:rPr>
            </w:pPr>
            <w:r w:rsidRPr="00A83EAD">
              <w:rPr>
                <w:b/>
                <w:sz w:val="28"/>
                <w:szCs w:val="28"/>
              </w:rPr>
              <w:t>USC Upstate</w:t>
            </w:r>
          </w:p>
        </w:tc>
        <w:tc>
          <w:tcPr>
            <w:tcW w:w="900" w:type="dxa"/>
            <w:shd w:val="clear" w:color="auto" w:fill="auto"/>
          </w:tcPr>
          <w:p w:rsidR="000E4F75" w:rsidRPr="00A83EAD" w:rsidRDefault="000E4F75" w:rsidP="008A26F7">
            <w:pPr>
              <w:jc w:val="center"/>
              <w:rPr>
                <w:b/>
                <w:sz w:val="20"/>
              </w:rPr>
            </w:pPr>
            <w:r w:rsidRPr="00A83EAD">
              <w:rPr>
                <w:b/>
                <w:sz w:val="20"/>
              </w:rPr>
              <w:t xml:space="preserve">Credits </w:t>
            </w:r>
          </w:p>
        </w:tc>
        <w:tc>
          <w:tcPr>
            <w:tcW w:w="4500" w:type="dxa"/>
            <w:shd w:val="clear" w:color="auto" w:fill="auto"/>
          </w:tcPr>
          <w:p w:rsidR="000E4F75" w:rsidRPr="00A83EAD" w:rsidRDefault="009D6664" w:rsidP="008A26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York Technical </w:t>
            </w:r>
            <w:r w:rsidR="000E4F75" w:rsidRPr="00A83EAD">
              <w:rPr>
                <w:b/>
                <w:szCs w:val="24"/>
              </w:rPr>
              <w:t>College</w:t>
            </w:r>
          </w:p>
          <w:p w:rsidR="000E4F75" w:rsidRPr="00A83EAD" w:rsidRDefault="000E4F75" w:rsidP="008A26F7">
            <w:pPr>
              <w:jc w:val="center"/>
              <w:rPr>
                <w:b/>
                <w:sz w:val="16"/>
                <w:szCs w:val="16"/>
              </w:rPr>
            </w:pPr>
            <w:r w:rsidRPr="00A83EAD">
              <w:rPr>
                <w:b/>
                <w:sz w:val="16"/>
                <w:szCs w:val="16"/>
              </w:rPr>
              <w:t>Recommended course transfer equivalencies**</w:t>
            </w:r>
          </w:p>
        </w:tc>
      </w:tr>
      <w:tr w:rsidR="000E4F75" w:rsidRPr="008A26F7" w:rsidTr="00887579">
        <w:trPr>
          <w:trHeight w:val="233"/>
        </w:trPr>
        <w:tc>
          <w:tcPr>
            <w:tcW w:w="10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4F75" w:rsidRPr="00586CF6" w:rsidRDefault="000E4F75" w:rsidP="003A7343">
            <w:pPr>
              <w:rPr>
                <w:b/>
                <w:sz w:val="22"/>
                <w:szCs w:val="22"/>
              </w:rPr>
            </w:pPr>
          </w:p>
        </w:tc>
      </w:tr>
      <w:tr w:rsidR="00887579" w:rsidRPr="008A26F7" w:rsidTr="00887579">
        <w:tc>
          <w:tcPr>
            <w:tcW w:w="10980" w:type="dxa"/>
            <w:gridSpan w:val="3"/>
            <w:shd w:val="clear" w:color="auto" w:fill="006600"/>
          </w:tcPr>
          <w:p w:rsidR="00887579" w:rsidRPr="00586CF6" w:rsidRDefault="00887579" w:rsidP="00887579">
            <w:pPr>
              <w:rPr>
                <w:b/>
                <w:sz w:val="22"/>
                <w:szCs w:val="22"/>
              </w:rPr>
            </w:pPr>
            <w:r w:rsidRPr="00586CF6">
              <w:rPr>
                <w:b/>
                <w:sz w:val="22"/>
                <w:szCs w:val="22"/>
              </w:rPr>
              <w:t>General Education Requirements</w:t>
            </w:r>
            <w:r w:rsidRPr="00586CF6"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</w:tc>
      </w:tr>
      <w:tr w:rsidR="00887579" w:rsidRPr="008A26F7" w:rsidTr="00887579">
        <w:tc>
          <w:tcPr>
            <w:tcW w:w="5580" w:type="dxa"/>
            <w:shd w:val="clear" w:color="auto" w:fill="auto"/>
          </w:tcPr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SEGL 101: Composition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F7651D">
              <w:rPr>
                <w:b/>
                <w:color w:val="0000FF"/>
                <w:sz w:val="16"/>
                <w:szCs w:val="16"/>
              </w:rPr>
              <w:t>ENG 101</w:t>
            </w:r>
          </w:p>
        </w:tc>
      </w:tr>
      <w:tr w:rsidR="00887579" w:rsidRPr="008A26F7" w:rsidTr="00887579">
        <w:tc>
          <w:tcPr>
            <w:tcW w:w="5580" w:type="dxa"/>
            <w:shd w:val="clear" w:color="auto" w:fill="auto"/>
          </w:tcPr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SEGL 102: Composition &amp; Literature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F7651D">
              <w:rPr>
                <w:b/>
                <w:color w:val="0000FF"/>
                <w:sz w:val="16"/>
                <w:szCs w:val="16"/>
              </w:rPr>
              <w:t>ENG 102</w:t>
            </w:r>
          </w:p>
        </w:tc>
      </w:tr>
      <w:tr w:rsidR="00887579" w:rsidRPr="008A26F7" w:rsidTr="00887579"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SSPH 201: Speech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F7651D">
              <w:rPr>
                <w:b/>
                <w:color w:val="0000FF"/>
                <w:sz w:val="16"/>
                <w:szCs w:val="16"/>
              </w:rPr>
              <w:t>SPC 205</w:t>
            </w:r>
          </w:p>
        </w:tc>
      </w:tr>
      <w:tr w:rsidR="00887579" w:rsidRPr="008A26F7" w:rsidTr="00887579">
        <w:tc>
          <w:tcPr>
            <w:tcW w:w="10980" w:type="dxa"/>
            <w:gridSpan w:val="3"/>
            <w:shd w:val="clear" w:color="auto" w:fill="006600"/>
          </w:tcPr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b/>
                <w:sz w:val="16"/>
                <w:szCs w:val="16"/>
              </w:rPr>
              <w:t>II. MATHEMATICS  (6 hours)</w:t>
            </w:r>
          </w:p>
        </w:tc>
      </w:tr>
      <w:tr w:rsidR="00887579" w:rsidRPr="008A26F7" w:rsidTr="00887579">
        <w:tc>
          <w:tcPr>
            <w:tcW w:w="5580" w:type="dxa"/>
            <w:shd w:val="clear" w:color="auto" w:fill="auto"/>
          </w:tcPr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SMTH 120, 121</w:t>
            </w:r>
            <w:r w:rsidRPr="00F7651D">
              <w:rPr>
                <w:rStyle w:val="FootnoteReference"/>
                <w:sz w:val="16"/>
                <w:szCs w:val="16"/>
              </w:rPr>
              <w:footnoteReference w:id="2"/>
            </w:r>
            <w:r w:rsidRPr="00F7651D">
              <w:rPr>
                <w:sz w:val="16"/>
                <w:szCs w:val="16"/>
              </w:rPr>
              <w:t xml:space="preserve"> , 126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87579" w:rsidRPr="00F7651D" w:rsidRDefault="00887579" w:rsidP="009511A7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MAT </w:t>
            </w:r>
            <w:r w:rsidRPr="00F7651D">
              <w:rPr>
                <w:b/>
                <w:color w:val="0000FF"/>
                <w:sz w:val="16"/>
                <w:szCs w:val="16"/>
              </w:rPr>
              <w:t xml:space="preserve"> 110</w:t>
            </w:r>
          </w:p>
        </w:tc>
      </w:tr>
      <w:tr w:rsidR="00887579" w:rsidRPr="008A26F7" w:rsidTr="00887579"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i/>
                <w:color w:val="008000"/>
                <w:sz w:val="16"/>
                <w:szCs w:val="16"/>
              </w:rPr>
              <w:t>One additional math, logic, or statistics course:</w:t>
            </w:r>
            <w:r w:rsidRPr="00F7651D">
              <w:rPr>
                <w:sz w:val="16"/>
                <w:szCs w:val="16"/>
              </w:rPr>
              <w:t xml:space="preserve"> </w:t>
            </w:r>
          </w:p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SMTH 102; SPSY 225, SSOC 201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F7651D">
              <w:rPr>
                <w:b/>
                <w:color w:val="0000FF"/>
                <w:sz w:val="16"/>
                <w:szCs w:val="16"/>
              </w:rPr>
              <w:t>MAT 120</w:t>
            </w:r>
            <w:r>
              <w:rPr>
                <w:b/>
                <w:color w:val="0000FF"/>
                <w:sz w:val="16"/>
                <w:szCs w:val="16"/>
              </w:rPr>
              <w:t>, 165</w:t>
            </w:r>
          </w:p>
        </w:tc>
      </w:tr>
      <w:tr w:rsidR="00887579" w:rsidRPr="008A26F7" w:rsidTr="00887579">
        <w:tc>
          <w:tcPr>
            <w:tcW w:w="10980" w:type="dxa"/>
            <w:gridSpan w:val="3"/>
            <w:shd w:val="clear" w:color="auto" w:fill="008000"/>
          </w:tcPr>
          <w:p w:rsidR="00887579" w:rsidRPr="008C633A" w:rsidRDefault="00887579" w:rsidP="003A7343">
            <w:pPr>
              <w:rPr>
                <w:color w:val="FFFFFF" w:themeColor="background1"/>
                <w:sz w:val="16"/>
                <w:szCs w:val="16"/>
              </w:rPr>
            </w:pPr>
            <w:r w:rsidRPr="008C633A">
              <w:rPr>
                <w:b/>
                <w:color w:val="FFFFFF" w:themeColor="background1"/>
                <w:sz w:val="16"/>
                <w:szCs w:val="16"/>
              </w:rPr>
              <w:t>III. INFORMATION TECHNOLOGY (3 hours)</w:t>
            </w:r>
          </w:p>
        </w:tc>
      </w:tr>
      <w:tr w:rsidR="00887579" w:rsidRPr="008A26F7" w:rsidTr="00887579"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SCSC 138; SIMS 101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F7651D">
              <w:rPr>
                <w:b/>
                <w:color w:val="0000FF"/>
                <w:sz w:val="16"/>
                <w:szCs w:val="16"/>
              </w:rPr>
              <w:t>CPT 101</w:t>
            </w:r>
          </w:p>
        </w:tc>
      </w:tr>
      <w:tr w:rsidR="00887579" w:rsidRPr="008A26F7" w:rsidTr="00887579">
        <w:tc>
          <w:tcPr>
            <w:tcW w:w="10980" w:type="dxa"/>
            <w:gridSpan w:val="3"/>
            <w:shd w:val="clear" w:color="auto" w:fill="006600"/>
          </w:tcPr>
          <w:p w:rsidR="00887579" w:rsidRPr="00F7651D" w:rsidRDefault="00887579" w:rsidP="003A7343">
            <w:pPr>
              <w:rPr>
                <w:b/>
                <w:sz w:val="16"/>
                <w:szCs w:val="16"/>
              </w:rPr>
            </w:pPr>
            <w:r w:rsidRPr="00F7651D">
              <w:rPr>
                <w:b/>
                <w:sz w:val="16"/>
                <w:szCs w:val="16"/>
              </w:rPr>
              <w:t>IV.  NATURAL SCIENCE (8 hours)</w:t>
            </w:r>
          </w:p>
        </w:tc>
      </w:tr>
      <w:tr w:rsidR="00887579" w:rsidRPr="008A26F7" w:rsidTr="00887579">
        <w:tc>
          <w:tcPr>
            <w:tcW w:w="5580" w:type="dxa"/>
            <w:shd w:val="clear" w:color="auto" w:fill="auto"/>
          </w:tcPr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SBIO   242/242L: Human Physiology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4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87579" w:rsidRPr="00F7651D" w:rsidRDefault="00887579" w:rsidP="008D2387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F7651D">
              <w:rPr>
                <w:b/>
                <w:color w:val="0000FF"/>
                <w:sz w:val="16"/>
                <w:szCs w:val="16"/>
              </w:rPr>
              <w:t xml:space="preserve">BIO 210 and 211 </w:t>
            </w:r>
          </w:p>
        </w:tc>
      </w:tr>
      <w:tr w:rsidR="00887579" w:rsidRPr="008A26F7" w:rsidTr="00887579"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SCHM 109/109L: Chemistry of Living Things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79" w:rsidRPr="00F7651D" w:rsidRDefault="00887579" w:rsidP="00AB05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F7651D">
              <w:rPr>
                <w:b/>
                <w:color w:val="0000FF"/>
                <w:sz w:val="16"/>
                <w:szCs w:val="16"/>
              </w:rPr>
              <w:t xml:space="preserve">CHM </w:t>
            </w:r>
            <w:r>
              <w:rPr>
                <w:b/>
                <w:color w:val="0000FF"/>
                <w:sz w:val="16"/>
                <w:szCs w:val="16"/>
              </w:rPr>
              <w:t xml:space="preserve">101, </w:t>
            </w:r>
            <w:r w:rsidRPr="00F7651D">
              <w:rPr>
                <w:b/>
                <w:color w:val="0000FF"/>
                <w:sz w:val="16"/>
                <w:szCs w:val="16"/>
              </w:rPr>
              <w:t>105</w:t>
            </w:r>
            <w:r>
              <w:rPr>
                <w:b/>
                <w:color w:val="0000FF"/>
                <w:sz w:val="16"/>
                <w:szCs w:val="16"/>
              </w:rPr>
              <w:t xml:space="preserve"> or 110</w:t>
            </w:r>
          </w:p>
        </w:tc>
      </w:tr>
      <w:tr w:rsidR="00887579" w:rsidRPr="008A26F7" w:rsidTr="00887579">
        <w:tc>
          <w:tcPr>
            <w:tcW w:w="10980" w:type="dxa"/>
            <w:gridSpan w:val="3"/>
            <w:shd w:val="clear" w:color="auto" w:fill="006600"/>
          </w:tcPr>
          <w:p w:rsidR="00887579" w:rsidRPr="00F7651D" w:rsidRDefault="00887579" w:rsidP="003A7343">
            <w:pPr>
              <w:rPr>
                <w:b/>
                <w:sz w:val="16"/>
                <w:szCs w:val="16"/>
              </w:rPr>
            </w:pPr>
            <w:r w:rsidRPr="00F7651D">
              <w:rPr>
                <w:b/>
                <w:sz w:val="16"/>
                <w:szCs w:val="16"/>
              </w:rPr>
              <w:t>V.  ARTS AND HUMANITIES (6 hours)</w:t>
            </w:r>
          </w:p>
        </w:tc>
      </w:tr>
      <w:tr w:rsidR="00887579" w:rsidRPr="008A26F7" w:rsidTr="00887579">
        <w:tc>
          <w:tcPr>
            <w:tcW w:w="10980" w:type="dxa"/>
            <w:gridSpan w:val="3"/>
            <w:shd w:val="clear" w:color="auto" w:fill="auto"/>
          </w:tcPr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i/>
                <w:color w:val="008000"/>
                <w:sz w:val="16"/>
                <w:szCs w:val="16"/>
              </w:rPr>
              <w:t>*No more than 3 credit hours from a specific discipline will be accepted for the general education requirement under Arts and Humanities</w:t>
            </w:r>
            <w:r w:rsidRPr="00F7651D">
              <w:rPr>
                <w:color w:val="008000"/>
                <w:sz w:val="16"/>
                <w:szCs w:val="16"/>
              </w:rPr>
              <w:t>:</w:t>
            </w:r>
            <w:r w:rsidRPr="00F7651D">
              <w:rPr>
                <w:sz w:val="16"/>
                <w:szCs w:val="16"/>
              </w:rPr>
              <w:t xml:space="preserve">  </w:t>
            </w:r>
          </w:p>
        </w:tc>
      </w:tr>
      <w:tr w:rsidR="00887579" w:rsidRPr="008A26F7" w:rsidTr="00887579">
        <w:trPr>
          <w:trHeight w:val="332"/>
        </w:trPr>
        <w:tc>
          <w:tcPr>
            <w:tcW w:w="5580" w:type="dxa"/>
            <w:shd w:val="clear" w:color="auto" w:fill="auto"/>
          </w:tcPr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i/>
                <w:color w:val="008000"/>
                <w:sz w:val="16"/>
                <w:szCs w:val="16"/>
              </w:rPr>
              <w:t>One fine arts course</w:t>
            </w:r>
            <w:r w:rsidRPr="00F7651D">
              <w:rPr>
                <w:sz w:val="16"/>
                <w:szCs w:val="16"/>
              </w:rPr>
              <w:t>: SAAS 204; SATH 101, 105, 106: SMUS 110, 140; THE 161, 170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:rsidR="00887579" w:rsidRPr="00F7651D" w:rsidRDefault="00887579" w:rsidP="009511A7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F7651D">
              <w:rPr>
                <w:b/>
                <w:color w:val="0000FF"/>
                <w:sz w:val="16"/>
                <w:szCs w:val="16"/>
              </w:rPr>
              <w:t>ART 101; MUS 105; THE 101</w:t>
            </w:r>
          </w:p>
        </w:tc>
      </w:tr>
      <w:tr w:rsidR="00887579" w:rsidRPr="008A26F7" w:rsidTr="008C633A">
        <w:trPr>
          <w:trHeight w:val="332"/>
        </w:trPr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i/>
                <w:color w:val="008000"/>
                <w:sz w:val="16"/>
                <w:szCs w:val="16"/>
              </w:rPr>
              <w:t>One additional course from the following</w:t>
            </w:r>
            <w:r w:rsidRPr="00F7651D">
              <w:rPr>
                <w:color w:val="008000"/>
                <w:sz w:val="16"/>
                <w:szCs w:val="16"/>
              </w:rPr>
              <w:t xml:space="preserve">: </w:t>
            </w:r>
            <w:r w:rsidRPr="00F7651D">
              <w:rPr>
                <w:sz w:val="16"/>
                <w:szCs w:val="16"/>
              </w:rPr>
              <w:t>SAAS 204; SAMS 101, 102; SATH 101, 105, 106; SEGL 250, 252, 275, 279, 280, 283 , 289, 290, 291; SFLM 240; SMUS 110, 140; SPHL 102, 211; SREL 103; STHE 161, 170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79" w:rsidRPr="00F7651D" w:rsidRDefault="00887579" w:rsidP="009511A7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F7651D">
              <w:rPr>
                <w:b/>
                <w:color w:val="0000FF"/>
                <w:sz w:val="16"/>
                <w:szCs w:val="16"/>
              </w:rPr>
              <w:t>ART 101; ENG 201, 202, 205, 206, 208, 209; MUS 105; PHI 101, 110</w:t>
            </w:r>
            <w:r>
              <w:rPr>
                <w:b/>
                <w:color w:val="0000FF"/>
                <w:sz w:val="16"/>
                <w:szCs w:val="16"/>
              </w:rPr>
              <w:t>;</w:t>
            </w:r>
            <w:r w:rsidRPr="00F7651D">
              <w:rPr>
                <w:b/>
                <w:color w:val="0000FF"/>
                <w:sz w:val="16"/>
                <w:szCs w:val="16"/>
              </w:rPr>
              <w:t xml:space="preserve"> THE 101</w:t>
            </w:r>
          </w:p>
        </w:tc>
      </w:tr>
      <w:tr w:rsidR="00887579" w:rsidRPr="008C633A" w:rsidTr="008C633A">
        <w:tc>
          <w:tcPr>
            <w:tcW w:w="10980" w:type="dxa"/>
            <w:gridSpan w:val="3"/>
            <w:shd w:val="clear" w:color="auto" w:fill="006600"/>
          </w:tcPr>
          <w:p w:rsidR="00887579" w:rsidRPr="008C633A" w:rsidRDefault="00887579" w:rsidP="003A7343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C633A">
              <w:rPr>
                <w:b/>
                <w:color w:val="FFFFFF" w:themeColor="background1"/>
                <w:sz w:val="16"/>
                <w:szCs w:val="16"/>
              </w:rPr>
              <w:t>VI.  FOREIGN CULTURE</w:t>
            </w:r>
            <w:r w:rsidRPr="008C633A">
              <w:rPr>
                <w:rStyle w:val="FootnoteReference"/>
                <w:b/>
                <w:color w:val="FFFFFF" w:themeColor="background1"/>
                <w:sz w:val="16"/>
                <w:szCs w:val="16"/>
              </w:rPr>
              <w:footnoteReference w:id="3"/>
            </w:r>
            <w:r w:rsidRPr="008C633A">
              <w:rPr>
                <w:b/>
                <w:color w:val="FFFFFF" w:themeColor="background1"/>
                <w:sz w:val="16"/>
                <w:szCs w:val="16"/>
              </w:rPr>
              <w:t xml:space="preserve"> (3 hours)</w:t>
            </w:r>
          </w:p>
        </w:tc>
      </w:tr>
      <w:tr w:rsidR="00887579" w:rsidRPr="008A26F7" w:rsidTr="008C633A"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887579" w:rsidRPr="00F7651D" w:rsidRDefault="00887579" w:rsidP="003A7343">
            <w:pPr>
              <w:rPr>
                <w:i/>
                <w:color w:val="008000"/>
                <w:sz w:val="16"/>
                <w:szCs w:val="16"/>
              </w:rPr>
            </w:pPr>
            <w:r w:rsidRPr="00F7651D">
              <w:rPr>
                <w:i/>
                <w:color w:val="008000"/>
                <w:sz w:val="16"/>
                <w:szCs w:val="16"/>
              </w:rPr>
              <w:t>Foreign Language minimum 102 level:</w:t>
            </w:r>
          </w:p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SCHI 102; SFRN 102, SGRM 102; SSPN 102 or placement in a 201 or higher level language course** (Students placing into 201 or higher level of a language have satisfied this requirement but will have additional hours in electives, if hours are required in the major).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79" w:rsidRDefault="00887579" w:rsidP="009B6D9D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AHS 102</w:t>
            </w:r>
            <w:r w:rsidRPr="00F7651D">
              <w:rPr>
                <w:b/>
                <w:color w:val="0000FF"/>
                <w:sz w:val="16"/>
                <w:szCs w:val="16"/>
              </w:rPr>
              <w:t xml:space="preserve">; ART 101; MUS 105; THE 101; ENG 205, 206, 208, 209; HIS </w:t>
            </w:r>
            <w:r w:rsidR="00B244B8">
              <w:rPr>
                <w:b/>
                <w:color w:val="0000FF"/>
                <w:sz w:val="16"/>
                <w:szCs w:val="16"/>
              </w:rPr>
              <w:t>101, 102</w:t>
            </w:r>
            <w:r w:rsidRPr="00F7651D">
              <w:rPr>
                <w:b/>
                <w:color w:val="0000FF"/>
                <w:sz w:val="16"/>
                <w:szCs w:val="16"/>
              </w:rPr>
              <w:t xml:space="preserve">; </w:t>
            </w:r>
          </w:p>
          <w:p w:rsidR="00887579" w:rsidRPr="00F7651D" w:rsidRDefault="00887579" w:rsidP="009B6D9D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F7651D">
              <w:rPr>
                <w:b/>
                <w:color w:val="0000FF"/>
                <w:sz w:val="16"/>
                <w:szCs w:val="16"/>
              </w:rPr>
              <w:t>Foreign Language 101</w:t>
            </w:r>
            <w:r w:rsidR="003D3E25">
              <w:rPr>
                <w:b/>
                <w:color w:val="0000FF"/>
                <w:sz w:val="16"/>
                <w:szCs w:val="16"/>
              </w:rPr>
              <w:t>,</w:t>
            </w:r>
            <w:r w:rsidRPr="00F7651D">
              <w:rPr>
                <w:b/>
                <w:color w:val="0000FF"/>
                <w:sz w:val="16"/>
                <w:szCs w:val="16"/>
              </w:rPr>
              <w:t xml:space="preserve"> 102, 201</w:t>
            </w:r>
          </w:p>
        </w:tc>
      </w:tr>
      <w:tr w:rsidR="00887579" w:rsidRPr="008A26F7" w:rsidTr="008C633A">
        <w:tc>
          <w:tcPr>
            <w:tcW w:w="10980" w:type="dxa"/>
            <w:gridSpan w:val="3"/>
            <w:shd w:val="clear" w:color="auto" w:fill="006600"/>
          </w:tcPr>
          <w:p w:rsidR="00887579" w:rsidRPr="008C633A" w:rsidRDefault="00887579" w:rsidP="003A7343">
            <w:pPr>
              <w:rPr>
                <w:color w:val="FFFFFF" w:themeColor="background1"/>
                <w:sz w:val="16"/>
                <w:szCs w:val="16"/>
              </w:rPr>
            </w:pPr>
            <w:r w:rsidRPr="008C633A">
              <w:rPr>
                <w:b/>
                <w:color w:val="FFFFFF" w:themeColor="background1"/>
                <w:sz w:val="16"/>
                <w:szCs w:val="16"/>
              </w:rPr>
              <w:t xml:space="preserve">VII.  HISTORY (3 hours) </w:t>
            </w:r>
          </w:p>
        </w:tc>
      </w:tr>
      <w:tr w:rsidR="00887579" w:rsidRPr="008A26F7" w:rsidTr="008C633A"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887579" w:rsidRPr="00F7651D" w:rsidRDefault="00887579" w:rsidP="003A7343">
            <w:pPr>
              <w:jc w:val="both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SHST 101, 102, 105, or 106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79" w:rsidRPr="00F7651D" w:rsidRDefault="00887579" w:rsidP="00B244B8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F7651D">
              <w:rPr>
                <w:b/>
                <w:color w:val="0000FF"/>
                <w:sz w:val="16"/>
                <w:szCs w:val="16"/>
              </w:rPr>
              <w:t>HIS 101, 102,</w:t>
            </w:r>
            <w:r>
              <w:rPr>
                <w:b/>
                <w:color w:val="0000FF"/>
                <w:sz w:val="16"/>
                <w:szCs w:val="16"/>
              </w:rPr>
              <w:t xml:space="preserve"> </w:t>
            </w:r>
            <w:r w:rsidRPr="00F7651D">
              <w:rPr>
                <w:b/>
                <w:color w:val="0000FF"/>
                <w:sz w:val="16"/>
                <w:szCs w:val="16"/>
              </w:rPr>
              <w:t xml:space="preserve"> 201, or 202</w:t>
            </w:r>
          </w:p>
        </w:tc>
      </w:tr>
      <w:tr w:rsidR="00887579" w:rsidRPr="008A26F7" w:rsidTr="008C633A">
        <w:tc>
          <w:tcPr>
            <w:tcW w:w="10980" w:type="dxa"/>
            <w:gridSpan w:val="3"/>
            <w:shd w:val="clear" w:color="auto" w:fill="006600"/>
          </w:tcPr>
          <w:p w:rsidR="00887579" w:rsidRPr="008C633A" w:rsidRDefault="00887579" w:rsidP="003A7343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C633A">
              <w:rPr>
                <w:b/>
                <w:color w:val="FFFFFF" w:themeColor="background1"/>
                <w:sz w:val="16"/>
                <w:szCs w:val="16"/>
              </w:rPr>
              <w:t xml:space="preserve">VIII. SOCIAL AND BEHAVIORAL SCIENCES (6 hours) </w:t>
            </w:r>
          </w:p>
        </w:tc>
      </w:tr>
      <w:tr w:rsidR="00887579" w:rsidRPr="008A26F7" w:rsidTr="00887579">
        <w:tc>
          <w:tcPr>
            <w:tcW w:w="5580" w:type="dxa"/>
            <w:shd w:val="clear" w:color="auto" w:fill="auto"/>
          </w:tcPr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SPSY 101: Introduction of Psychology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F7651D">
              <w:rPr>
                <w:b/>
                <w:color w:val="0000FF"/>
                <w:sz w:val="16"/>
                <w:szCs w:val="16"/>
              </w:rPr>
              <w:t>PSY 201</w:t>
            </w:r>
          </w:p>
        </w:tc>
      </w:tr>
      <w:tr w:rsidR="00887579" w:rsidRPr="008A26F7" w:rsidTr="008C633A"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SSOC 101: Introduction to Sociology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F7651D">
              <w:rPr>
                <w:b/>
                <w:color w:val="0000FF"/>
                <w:sz w:val="16"/>
                <w:szCs w:val="16"/>
              </w:rPr>
              <w:t>SOC 101</w:t>
            </w:r>
          </w:p>
        </w:tc>
      </w:tr>
      <w:tr w:rsidR="00887579" w:rsidRPr="008A26F7" w:rsidTr="008C633A">
        <w:tc>
          <w:tcPr>
            <w:tcW w:w="10980" w:type="dxa"/>
            <w:gridSpan w:val="3"/>
            <w:shd w:val="clear" w:color="auto" w:fill="006600"/>
          </w:tcPr>
          <w:p w:rsidR="00887579" w:rsidRPr="008C633A" w:rsidRDefault="00887579" w:rsidP="003A7343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C633A">
              <w:rPr>
                <w:b/>
                <w:color w:val="FFFFFF" w:themeColor="background1"/>
                <w:sz w:val="16"/>
                <w:szCs w:val="16"/>
              </w:rPr>
              <w:t>Supporting Courses</w:t>
            </w:r>
            <w:r w:rsidRPr="008C633A">
              <w:rPr>
                <w:rStyle w:val="FootnoteReference"/>
                <w:b/>
                <w:color w:val="FFFFFF" w:themeColor="background1"/>
                <w:sz w:val="16"/>
                <w:szCs w:val="16"/>
              </w:rPr>
              <w:footnoteReference w:customMarkFollows="1" w:id="4"/>
              <w:t>1</w:t>
            </w:r>
            <w:r w:rsidRPr="008C633A">
              <w:rPr>
                <w:b/>
                <w:color w:val="FFFFFF" w:themeColor="background1"/>
                <w:sz w:val="16"/>
                <w:szCs w:val="16"/>
              </w:rPr>
              <w:t xml:space="preserve">   (11 hours)</w:t>
            </w:r>
          </w:p>
        </w:tc>
      </w:tr>
      <w:tr w:rsidR="00887579" w:rsidRPr="008A26F7" w:rsidTr="00887579">
        <w:tc>
          <w:tcPr>
            <w:tcW w:w="5580" w:type="dxa"/>
            <w:shd w:val="clear" w:color="auto" w:fill="auto"/>
          </w:tcPr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SBIO 232/232L: Human Anatomy &amp; Lab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4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F7651D">
              <w:rPr>
                <w:b/>
                <w:color w:val="0000FF"/>
                <w:sz w:val="16"/>
                <w:szCs w:val="16"/>
              </w:rPr>
              <w:t>BIO 210 AND 211</w:t>
            </w:r>
          </w:p>
        </w:tc>
      </w:tr>
      <w:tr w:rsidR="00887579" w:rsidRPr="008A26F7" w:rsidTr="00887579">
        <w:tc>
          <w:tcPr>
            <w:tcW w:w="5580" w:type="dxa"/>
            <w:shd w:val="clear" w:color="auto" w:fill="auto"/>
          </w:tcPr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SPSY 302: Developmental Psychology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7651D">
              <w:rPr>
                <w:b/>
                <w:color w:val="0000FF"/>
                <w:sz w:val="16"/>
                <w:szCs w:val="16"/>
              </w:rPr>
              <w:t>PSY 203</w:t>
            </w:r>
          </w:p>
        </w:tc>
      </w:tr>
      <w:tr w:rsidR="00887579" w:rsidRPr="008A26F7" w:rsidTr="00887579">
        <w:tc>
          <w:tcPr>
            <w:tcW w:w="5580" w:type="dxa"/>
            <w:shd w:val="clear" w:color="auto" w:fill="auto"/>
          </w:tcPr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SBIO 330</w:t>
            </w:r>
            <w:r w:rsidR="0005183F">
              <w:rPr>
                <w:sz w:val="16"/>
                <w:szCs w:val="16"/>
              </w:rPr>
              <w:t xml:space="preserve"> and 330L</w:t>
            </w:r>
            <w:r w:rsidRPr="00F7651D">
              <w:rPr>
                <w:sz w:val="16"/>
                <w:szCs w:val="16"/>
              </w:rPr>
              <w:t>: Microbiology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4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F7651D">
              <w:rPr>
                <w:b/>
                <w:color w:val="0000FF"/>
                <w:sz w:val="16"/>
                <w:szCs w:val="16"/>
              </w:rPr>
              <w:t>BIO 225</w:t>
            </w:r>
          </w:p>
        </w:tc>
      </w:tr>
      <w:tr w:rsidR="00887579" w:rsidRPr="008A26F7" w:rsidTr="00887579">
        <w:tc>
          <w:tcPr>
            <w:tcW w:w="5580" w:type="dxa"/>
            <w:shd w:val="clear" w:color="auto" w:fill="auto"/>
          </w:tcPr>
          <w:p w:rsidR="00887579" w:rsidRPr="00F7651D" w:rsidRDefault="00887579" w:rsidP="003A7343">
            <w:pPr>
              <w:rPr>
                <w:b/>
                <w:sz w:val="16"/>
                <w:szCs w:val="16"/>
              </w:rPr>
            </w:pPr>
            <w:r w:rsidRPr="00F7651D">
              <w:rPr>
                <w:b/>
                <w:sz w:val="16"/>
                <w:szCs w:val="16"/>
              </w:rPr>
              <w:t>Advanced Placement Nursing Courses (</w:t>
            </w:r>
            <w:r w:rsidRPr="00F7651D">
              <w:rPr>
                <w:sz w:val="16"/>
                <w:szCs w:val="16"/>
              </w:rPr>
              <w:t>for completion of Associate  Degree in Science, Nursing major)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87579" w:rsidRPr="00F7651D" w:rsidRDefault="00887579" w:rsidP="009D6664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NUR 104; NUR 206; NUR 159</w:t>
            </w:r>
            <w:r w:rsidRPr="00F7651D">
              <w:rPr>
                <w:b/>
                <w:color w:val="0000FF"/>
                <w:sz w:val="16"/>
                <w:szCs w:val="16"/>
              </w:rPr>
              <w:t xml:space="preserve">; NUR </w:t>
            </w:r>
            <w:r>
              <w:rPr>
                <w:b/>
                <w:color w:val="0000FF"/>
                <w:sz w:val="16"/>
                <w:szCs w:val="16"/>
              </w:rPr>
              <w:t>209</w:t>
            </w:r>
            <w:r w:rsidRPr="00F7651D">
              <w:rPr>
                <w:b/>
                <w:color w:val="0000FF"/>
                <w:sz w:val="16"/>
                <w:szCs w:val="16"/>
              </w:rPr>
              <w:t xml:space="preserve">; NUR </w:t>
            </w:r>
            <w:r>
              <w:rPr>
                <w:b/>
                <w:color w:val="0000FF"/>
                <w:sz w:val="16"/>
                <w:szCs w:val="16"/>
              </w:rPr>
              <w:t>211</w:t>
            </w:r>
            <w:r w:rsidRPr="00F7651D">
              <w:rPr>
                <w:b/>
                <w:color w:val="0000FF"/>
                <w:sz w:val="16"/>
                <w:szCs w:val="16"/>
              </w:rPr>
              <w:t xml:space="preserve">; NUR 214; NUR </w:t>
            </w:r>
            <w:r>
              <w:rPr>
                <w:b/>
                <w:color w:val="0000FF"/>
                <w:sz w:val="16"/>
                <w:szCs w:val="16"/>
              </w:rPr>
              <w:t>229</w:t>
            </w:r>
            <w:r w:rsidRPr="00F7651D">
              <w:rPr>
                <w:b/>
                <w:color w:val="0000FF"/>
                <w:sz w:val="16"/>
                <w:szCs w:val="16"/>
              </w:rPr>
              <w:t xml:space="preserve">; NUR </w:t>
            </w:r>
            <w:r>
              <w:rPr>
                <w:b/>
                <w:color w:val="0000FF"/>
                <w:sz w:val="16"/>
                <w:szCs w:val="16"/>
              </w:rPr>
              <w:t>219</w:t>
            </w:r>
            <w:r w:rsidRPr="00F7651D">
              <w:rPr>
                <w:b/>
                <w:color w:val="0000FF"/>
                <w:sz w:val="16"/>
                <w:szCs w:val="16"/>
              </w:rPr>
              <w:t xml:space="preserve">; NUR </w:t>
            </w:r>
            <w:r>
              <w:rPr>
                <w:b/>
                <w:color w:val="0000FF"/>
                <w:sz w:val="16"/>
                <w:szCs w:val="16"/>
              </w:rPr>
              <w:t>106</w:t>
            </w:r>
          </w:p>
        </w:tc>
      </w:tr>
      <w:tr w:rsidR="00887579" w:rsidRPr="008A26F7" w:rsidTr="008C633A"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887579" w:rsidRPr="00F7651D" w:rsidRDefault="00887579" w:rsidP="003A7343">
            <w:pPr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RN-BSN Program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sz w:val="16"/>
                <w:szCs w:val="16"/>
              </w:rPr>
            </w:pPr>
            <w:r w:rsidRPr="00F7651D">
              <w:rPr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79" w:rsidRPr="00F7651D" w:rsidRDefault="00887579" w:rsidP="008A26F7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</w:tr>
      <w:tr w:rsidR="00887579" w:rsidRPr="008C633A" w:rsidTr="008C633A">
        <w:tc>
          <w:tcPr>
            <w:tcW w:w="5580" w:type="dxa"/>
            <w:tcBorders>
              <w:right w:val="nil"/>
            </w:tcBorders>
            <w:shd w:val="clear" w:color="auto" w:fill="006600"/>
          </w:tcPr>
          <w:p w:rsidR="00887579" w:rsidRPr="008C633A" w:rsidRDefault="00887579" w:rsidP="009D6664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C633A">
              <w:rPr>
                <w:b/>
                <w:color w:val="FFFFFF" w:themeColor="background1"/>
                <w:sz w:val="16"/>
                <w:szCs w:val="16"/>
              </w:rPr>
              <w:t>Electives   (6 hours)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006600"/>
            <w:vAlign w:val="center"/>
          </w:tcPr>
          <w:p w:rsidR="00887579" w:rsidRPr="008C633A" w:rsidRDefault="00887579" w:rsidP="008A26F7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00" w:type="dxa"/>
            <w:tcBorders>
              <w:left w:val="nil"/>
            </w:tcBorders>
            <w:shd w:val="clear" w:color="auto" w:fill="006600"/>
            <w:vAlign w:val="center"/>
          </w:tcPr>
          <w:p w:rsidR="00887579" w:rsidRPr="008C633A" w:rsidRDefault="00887579" w:rsidP="008A26F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887579" w:rsidRPr="008A26F7" w:rsidTr="00887579">
        <w:tc>
          <w:tcPr>
            <w:tcW w:w="5580" w:type="dxa"/>
            <w:shd w:val="clear" w:color="auto" w:fill="auto"/>
          </w:tcPr>
          <w:p w:rsidR="00887579" w:rsidRPr="00F7651D" w:rsidRDefault="0005183F" w:rsidP="003A73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SGIS</w:t>
            </w:r>
            <w:r w:rsidR="008C633A">
              <w:rPr>
                <w:sz w:val="16"/>
                <w:szCs w:val="16"/>
              </w:rPr>
              <w:t xml:space="preserve"> 201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7579" w:rsidRPr="00F7651D" w:rsidRDefault="008C633A" w:rsidP="008A2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87579" w:rsidRPr="00F7651D" w:rsidRDefault="008C633A" w:rsidP="008A26F7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PSC 201</w:t>
            </w:r>
          </w:p>
        </w:tc>
      </w:tr>
      <w:tr w:rsidR="00887579" w:rsidRPr="008A26F7" w:rsidTr="00887579">
        <w:tc>
          <w:tcPr>
            <w:tcW w:w="5580" w:type="dxa"/>
            <w:shd w:val="clear" w:color="auto" w:fill="auto"/>
          </w:tcPr>
          <w:p w:rsidR="00887579" w:rsidRPr="00F7651D" w:rsidRDefault="008C633A" w:rsidP="003A73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7579" w:rsidRPr="00F7651D" w:rsidRDefault="008C633A" w:rsidP="008A2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87579" w:rsidRPr="00F7651D" w:rsidRDefault="008C633A" w:rsidP="008A26F7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Elective</w:t>
            </w:r>
          </w:p>
        </w:tc>
      </w:tr>
      <w:tr w:rsidR="00887579" w:rsidRPr="008A26F7" w:rsidTr="00887579">
        <w:tc>
          <w:tcPr>
            <w:tcW w:w="5580" w:type="dxa"/>
            <w:shd w:val="clear" w:color="auto" w:fill="auto"/>
          </w:tcPr>
          <w:p w:rsidR="00887579" w:rsidRPr="008A26F7" w:rsidRDefault="00887579" w:rsidP="0046351D">
            <w:pPr>
              <w:rPr>
                <w:b/>
                <w:szCs w:val="24"/>
              </w:rPr>
            </w:pPr>
            <w:r w:rsidRPr="008A26F7">
              <w:rPr>
                <w:b/>
                <w:szCs w:val="24"/>
              </w:rPr>
              <w:t>Total Upstate hours required for graduation</w:t>
            </w:r>
          </w:p>
        </w:tc>
        <w:tc>
          <w:tcPr>
            <w:tcW w:w="900" w:type="dxa"/>
            <w:shd w:val="clear" w:color="auto" w:fill="auto"/>
          </w:tcPr>
          <w:p w:rsidR="00887579" w:rsidRPr="008A26F7" w:rsidRDefault="00887579" w:rsidP="008A26F7">
            <w:pPr>
              <w:jc w:val="center"/>
              <w:rPr>
                <w:b/>
                <w:color w:val="0000FF"/>
                <w:szCs w:val="24"/>
              </w:rPr>
            </w:pPr>
            <w:r w:rsidRPr="008A26F7">
              <w:rPr>
                <w:b/>
                <w:szCs w:val="24"/>
              </w:rPr>
              <w:t>128</w:t>
            </w:r>
            <w:r w:rsidRPr="008A26F7">
              <w:rPr>
                <w:rStyle w:val="FootnoteReference"/>
                <w:b/>
                <w:szCs w:val="24"/>
              </w:rPr>
              <w:footnoteReference w:customMarkFollows="1" w:id="5"/>
              <w:t>3</w:t>
            </w:r>
          </w:p>
        </w:tc>
        <w:tc>
          <w:tcPr>
            <w:tcW w:w="4500" w:type="dxa"/>
            <w:shd w:val="clear" w:color="auto" w:fill="auto"/>
          </w:tcPr>
          <w:p w:rsidR="00887579" w:rsidRPr="008A26F7" w:rsidRDefault="00887579" w:rsidP="008A26F7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</w:tr>
    </w:tbl>
    <w:p w:rsidR="00A83EAD" w:rsidRDefault="00A83EAD" w:rsidP="00A83EAD">
      <w:pPr>
        <w:ind w:left="-360" w:right="-396"/>
        <w:jc w:val="center"/>
        <w:rPr>
          <w:i/>
          <w:sz w:val="18"/>
          <w:szCs w:val="18"/>
        </w:rPr>
      </w:pPr>
    </w:p>
    <w:p w:rsidR="00C25684" w:rsidRDefault="00396D81" w:rsidP="00A83EAD">
      <w:pPr>
        <w:ind w:left="-360" w:right="-396"/>
        <w:jc w:val="center"/>
        <w:rPr>
          <w:i/>
          <w:sz w:val="18"/>
          <w:szCs w:val="18"/>
        </w:rPr>
      </w:pPr>
      <w:r w:rsidRPr="00BC4C92">
        <w:rPr>
          <w:i/>
          <w:sz w:val="18"/>
          <w:szCs w:val="18"/>
        </w:rPr>
        <w:t xml:space="preserve">For additional information, please contact the </w:t>
      </w:r>
      <w:r w:rsidR="004B19C3">
        <w:rPr>
          <w:i/>
          <w:sz w:val="18"/>
          <w:szCs w:val="18"/>
        </w:rPr>
        <w:t>School of Nursing</w:t>
      </w:r>
      <w:r w:rsidR="009B6E77">
        <w:rPr>
          <w:i/>
          <w:sz w:val="18"/>
          <w:szCs w:val="18"/>
        </w:rPr>
        <w:t xml:space="preserve"> at</w:t>
      </w:r>
      <w:r w:rsidR="007079F3">
        <w:rPr>
          <w:i/>
          <w:sz w:val="18"/>
          <w:szCs w:val="18"/>
        </w:rPr>
        <w:t xml:space="preserve"> 864-503-</w:t>
      </w:r>
      <w:r w:rsidR="004B19C3">
        <w:rPr>
          <w:i/>
          <w:sz w:val="18"/>
          <w:szCs w:val="18"/>
        </w:rPr>
        <w:t>5440</w:t>
      </w:r>
    </w:p>
    <w:sectPr w:rsidR="00C25684" w:rsidSect="008C633A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7A4" w:rsidRDefault="004F47A4">
      <w:r>
        <w:separator/>
      </w:r>
    </w:p>
  </w:endnote>
  <w:endnote w:type="continuationSeparator" w:id="0">
    <w:p w:rsidR="004F47A4" w:rsidRDefault="004F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Gothic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33A" w:rsidRDefault="0063335E" w:rsidP="007519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3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33A" w:rsidRDefault="008C63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33A" w:rsidRDefault="0063335E" w:rsidP="007519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3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02ED">
      <w:rPr>
        <w:rStyle w:val="PageNumber"/>
        <w:noProof/>
      </w:rPr>
      <w:t>1</w:t>
    </w:r>
    <w:r>
      <w:rPr>
        <w:rStyle w:val="PageNumber"/>
      </w:rPr>
      <w:fldChar w:fldCharType="end"/>
    </w:r>
  </w:p>
  <w:p w:rsidR="008C633A" w:rsidRPr="00A83EAD" w:rsidRDefault="008C633A" w:rsidP="0003630D">
    <w:pPr>
      <w:pStyle w:val="Footer"/>
      <w:jc w:val="right"/>
      <w:rPr>
        <w:sz w:val="16"/>
        <w:szCs w:val="16"/>
      </w:rPr>
    </w:pPr>
    <w:r w:rsidRPr="00A83EAD">
      <w:rPr>
        <w:sz w:val="16"/>
        <w:szCs w:val="16"/>
      </w:rPr>
      <w:t xml:space="preserve">Catalog </w:t>
    </w:r>
    <w:r w:rsidR="00CC02ED">
      <w:rPr>
        <w:sz w:val="16"/>
        <w:szCs w:val="16"/>
      </w:rPr>
      <w:t>11-12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7A4" w:rsidRDefault="004F47A4">
      <w:r>
        <w:separator/>
      </w:r>
    </w:p>
  </w:footnote>
  <w:footnote w:type="continuationSeparator" w:id="0">
    <w:p w:rsidR="004F47A4" w:rsidRDefault="004F47A4">
      <w:r>
        <w:continuationSeparator/>
      </w:r>
    </w:p>
  </w:footnote>
  <w:footnote w:id="1">
    <w:p w:rsidR="008C633A" w:rsidRPr="008C633A" w:rsidRDefault="008C633A">
      <w:pPr>
        <w:pStyle w:val="FootnoteText"/>
        <w:rPr>
          <w:i/>
          <w:sz w:val="16"/>
          <w:szCs w:val="16"/>
        </w:rPr>
      </w:pPr>
      <w:r w:rsidRPr="008C633A">
        <w:rPr>
          <w:rStyle w:val="FootnoteReference"/>
          <w:sz w:val="16"/>
          <w:szCs w:val="16"/>
        </w:rPr>
        <w:footnoteRef/>
      </w:r>
      <w:r w:rsidRPr="008C633A">
        <w:rPr>
          <w:sz w:val="16"/>
          <w:szCs w:val="16"/>
        </w:rPr>
        <w:t xml:space="preserve"> </w:t>
      </w:r>
      <w:r w:rsidRPr="008C633A">
        <w:rPr>
          <w:i/>
          <w:sz w:val="16"/>
          <w:szCs w:val="16"/>
        </w:rPr>
        <w:t>All courses must be completed with a minimum grade of C or better.</w:t>
      </w:r>
    </w:p>
  </w:footnote>
  <w:footnote w:id="2">
    <w:p w:rsidR="008C633A" w:rsidRPr="008C633A" w:rsidRDefault="008C633A">
      <w:pPr>
        <w:pStyle w:val="FootnoteText"/>
        <w:rPr>
          <w:sz w:val="16"/>
          <w:szCs w:val="16"/>
        </w:rPr>
      </w:pPr>
      <w:r w:rsidRPr="008C633A">
        <w:rPr>
          <w:rStyle w:val="FootnoteReference"/>
          <w:sz w:val="16"/>
          <w:szCs w:val="16"/>
        </w:rPr>
        <w:footnoteRef/>
      </w:r>
      <w:r w:rsidRPr="008C633A">
        <w:rPr>
          <w:sz w:val="16"/>
          <w:szCs w:val="16"/>
        </w:rPr>
        <w:t xml:space="preserve"> </w:t>
      </w:r>
      <w:r w:rsidRPr="008C633A">
        <w:rPr>
          <w:i/>
          <w:sz w:val="16"/>
          <w:szCs w:val="16"/>
        </w:rPr>
        <w:t>SMTH 121 or higher is the required prerequisite for SPSY 225</w:t>
      </w:r>
      <w:r w:rsidRPr="008C633A">
        <w:rPr>
          <w:sz w:val="16"/>
          <w:szCs w:val="16"/>
        </w:rPr>
        <w:t>.</w:t>
      </w:r>
    </w:p>
  </w:footnote>
  <w:footnote w:id="3">
    <w:p w:rsidR="008C633A" w:rsidRPr="00446C2D" w:rsidRDefault="008C633A">
      <w:pPr>
        <w:pStyle w:val="FootnoteText"/>
        <w:rPr>
          <w:i/>
          <w:sz w:val="16"/>
          <w:szCs w:val="16"/>
        </w:rPr>
      </w:pPr>
      <w:r w:rsidRPr="008C633A">
        <w:rPr>
          <w:rStyle w:val="FootnoteReference"/>
          <w:sz w:val="16"/>
          <w:szCs w:val="16"/>
        </w:rPr>
        <w:footnoteRef/>
      </w:r>
      <w:r w:rsidRPr="008C633A">
        <w:rPr>
          <w:sz w:val="16"/>
          <w:szCs w:val="16"/>
        </w:rPr>
        <w:t xml:space="preserve"> </w:t>
      </w:r>
      <w:r w:rsidRPr="008C633A">
        <w:rPr>
          <w:i/>
          <w:sz w:val="16"/>
          <w:szCs w:val="16"/>
        </w:rPr>
        <w:t xml:space="preserve">If the 101 course is required, it may be counted as an elective.  If the student places at the 201 level, the foreign language/culture competency has been fulfilled and the student will not be required to take an additional foreign language course or elective and can complete the BSN program with 125 credit </w:t>
      </w:r>
      <w:r w:rsidRPr="00446C2D">
        <w:rPr>
          <w:i/>
          <w:sz w:val="16"/>
          <w:szCs w:val="16"/>
        </w:rPr>
        <w:t>hours.</w:t>
      </w:r>
    </w:p>
  </w:footnote>
  <w:footnote w:id="4">
    <w:p w:rsidR="008C633A" w:rsidRDefault="008C633A">
      <w:pPr>
        <w:pStyle w:val="FootnoteText"/>
      </w:pPr>
    </w:p>
  </w:footnote>
  <w:footnote w:id="5">
    <w:p w:rsidR="008C633A" w:rsidRDefault="008C633A" w:rsidP="0046351D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EE" w:rsidRDefault="00E37E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62CD0"/>
    <w:rsid w:val="00001769"/>
    <w:rsid w:val="0000426D"/>
    <w:rsid w:val="000160DE"/>
    <w:rsid w:val="00022BE7"/>
    <w:rsid w:val="0003630D"/>
    <w:rsid w:val="00036753"/>
    <w:rsid w:val="0005183F"/>
    <w:rsid w:val="0005259B"/>
    <w:rsid w:val="000536E8"/>
    <w:rsid w:val="0008122A"/>
    <w:rsid w:val="000A71E2"/>
    <w:rsid w:val="000C57D0"/>
    <w:rsid w:val="000E4F75"/>
    <w:rsid w:val="000F4D71"/>
    <w:rsid w:val="000F6130"/>
    <w:rsid w:val="00117EBC"/>
    <w:rsid w:val="00127CA4"/>
    <w:rsid w:val="00141DE9"/>
    <w:rsid w:val="00146EB7"/>
    <w:rsid w:val="001473DF"/>
    <w:rsid w:val="00154A2B"/>
    <w:rsid w:val="00155CC3"/>
    <w:rsid w:val="00163DBF"/>
    <w:rsid w:val="001644F7"/>
    <w:rsid w:val="00175A64"/>
    <w:rsid w:val="001844D3"/>
    <w:rsid w:val="00191D7A"/>
    <w:rsid w:val="001D16A3"/>
    <w:rsid w:val="001E1E94"/>
    <w:rsid w:val="001E3558"/>
    <w:rsid w:val="001F3901"/>
    <w:rsid w:val="001F71CF"/>
    <w:rsid w:val="00210B10"/>
    <w:rsid w:val="0025155A"/>
    <w:rsid w:val="002635C5"/>
    <w:rsid w:val="00270328"/>
    <w:rsid w:val="002720A9"/>
    <w:rsid w:val="002777B8"/>
    <w:rsid w:val="00277ADB"/>
    <w:rsid w:val="00292F78"/>
    <w:rsid w:val="002B2BD8"/>
    <w:rsid w:val="002C4DA0"/>
    <w:rsid w:val="002D170F"/>
    <w:rsid w:val="002D2479"/>
    <w:rsid w:val="002D363C"/>
    <w:rsid w:val="002D5FA3"/>
    <w:rsid w:val="002F2D60"/>
    <w:rsid w:val="00326DB2"/>
    <w:rsid w:val="00332ED0"/>
    <w:rsid w:val="00335DD0"/>
    <w:rsid w:val="00352CA3"/>
    <w:rsid w:val="00386A07"/>
    <w:rsid w:val="00393259"/>
    <w:rsid w:val="00394B3D"/>
    <w:rsid w:val="00396D81"/>
    <w:rsid w:val="003A4785"/>
    <w:rsid w:val="003A5499"/>
    <w:rsid w:val="003A7343"/>
    <w:rsid w:val="003B0CEC"/>
    <w:rsid w:val="003B3A53"/>
    <w:rsid w:val="003C1B46"/>
    <w:rsid w:val="003C4786"/>
    <w:rsid w:val="003D099D"/>
    <w:rsid w:val="003D3E25"/>
    <w:rsid w:val="003E087C"/>
    <w:rsid w:val="003F4A7D"/>
    <w:rsid w:val="00401D42"/>
    <w:rsid w:val="004047D9"/>
    <w:rsid w:val="004125E8"/>
    <w:rsid w:val="00422381"/>
    <w:rsid w:val="004276D3"/>
    <w:rsid w:val="00432CE6"/>
    <w:rsid w:val="00443A26"/>
    <w:rsid w:val="004464BD"/>
    <w:rsid w:val="00446C2D"/>
    <w:rsid w:val="0045027F"/>
    <w:rsid w:val="00461894"/>
    <w:rsid w:val="00461E80"/>
    <w:rsid w:val="0046343A"/>
    <w:rsid w:val="0046351D"/>
    <w:rsid w:val="00476D6B"/>
    <w:rsid w:val="004831D1"/>
    <w:rsid w:val="00492506"/>
    <w:rsid w:val="004A6C3E"/>
    <w:rsid w:val="004B0767"/>
    <w:rsid w:val="004B19C3"/>
    <w:rsid w:val="004C165C"/>
    <w:rsid w:val="004C7E9E"/>
    <w:rsid w:val="004D27C4"/>
    <w:rsid w:val="004E4333"/>
    <w:rsid w:val="004F0089"/>
    <w:rsid w:val="004F1CBC"/>
    <w:rsid w:val="004F47A4"/>
    <w:rsid w:val="00510EB1"/>
    <w:rsid w:val="00551A80"/>
    <w:rsid w:val="00561647"/>
    <w:rsid w:val="00565BC9"/>
    <w:rsid w:val="00572116"/>
    <w:rsid w:val="005758E9"/>
    <w:rsid w:val="00575977"/>
    <w:rsid w:val="00585A1A"/>
    <w:rsid w:val="00585F1E"/>
    <w:rsid w:val="00594C02"/>
    <w:rsid w:val="005B10D7"/>
    <w:rsid w:val="005B27E0"/>
    <w:rsid w:val="005B33E8"/>
    <w:rsid w:val="005B64AB"/>
    <w:rsid w:val="005C4B91"/>
    <w:rsid w:val="005D0516"/>
    <w:rsid w:val="005D1220"/>
    <w:rsid w:val="005D1AA0"/>
    <w:rsid w:val="005E03F7"/>
    <w:rsid w:val="005F565A"/>
    <w:rsid w:val="005F7E7E"/>
    <w:rsid w:val="00607670"/>
    <w:rsid w:val="00611BB0"/>
    <w:rsid w:val="00611F51"/>
    <w:rsid w:val="00620D31"/>
    <w:rsid w:val="006219EA"/>
    <w:rsid w:val="00625917"/>
    <w:rsid w:val="0063335E"/>
    <w:rsid w:val="0064250B"/>
    <w:rsid w:val="00652B3E"/>
    <w:rsid w:val="00662DA3"/>
    <w:rsid w:val="0067438A"/>
    <w:rsid w:val="006936C1"/>
    <w:rsid w:val="006B09B6"/>
    <w:rsid w:val="006B60B8"/>
    <w:rsid w:val="006C764B"/>
    <w:rsid w:val="006D474A"/>
    <w:rsid w:val="006D49CD"/>
    <w:rsid w:val="006E261B"/>
    <w:rsid w:val="0070771C"/>
    <w:rsid w:val="007079F3"/>
    <w:rsid w:val="007200DE"/>
    <w:rsid w:val="00725947"/>
    <w:rsid w:val="00726B60"/>
    <w:rsid w:val="00737343"/>
    <w:rsid w:val="00744E78"/>
    <w:rsid w:val="007519FB"/>
    <w:rsid w:val="00752782"/>
    <w:rsid w:val="007717BA"/>
    <w:rsid w:val="00783A40"/>
    <w:rsid w:val="00787802"/>
    <w:rsid w:val="007A360E"/>
    <w:rsid w:val="007B14DE"/>
    <w:rsid w:val="007B2893"/>
    <w:rsid w:val="007B704B"/>
    <w:rsid w:val="007E0BC5"/>
    <w:rsid w:val="007E4914"/>
    <w:rsid w:val="007F7DB0"/>
    <w:rsid w:val="007F7E21"/>
    <w:rsid w:val="0080081F"/>
    <w:rsid w:val="00805738"/>
    <w:rsid w:val="00806CDA"/>
    <w:rsid w:val="00812A6A"/>
    <w:rsid w:val="00817B10"/>
    <w:rsid w:val="0082229B"/>
    <w:rsid w:val="008244AE"/>
    <w:rsid w:val="008405CB"/>
    <w:rsid w:val="008554AF"/>
    <w:rsid w:val="00855FB8"/>
    <w:rsid w:val="00863A80"/>
    <w:rsid w:val="00866092"/>
    <w:rsid w:val="00882BCB"/>
    <w:rsid w:val="00887579"/>
    <w:rsid w:val="008A26F7"/>
    <w:rsid w:val="008A40FA"/>
    <w:rsid w:val="008C633A"/>
    <w:rsid w:val="008D225F"/>
    <w:rsid w:val="008D2387"/>
    <w:rsid w:val="008D6C12"/>
    <w:rsid w:val="008D7F33"/>
    <w:rsid w:val="008E6A54"/>
    <w:rsid w:val="008E7AF4"/>
    <w:rsid w:val="0090266F"/>
    <w:rsid w:val="009246BC"/>
    <w:rsid w:val="009511A7"/>
    <w:rsid w:val="009518B8"/>
    <w:rsid w:val="009549DF"/>
    <w:rsid w:val="00961FE0"/>
    <w:rsid w:val="00962961"/>
    <w:rsid w:val="0096483A"/>
    <w:rsid w:val="00970897"/>
    <w:rsid w:val="00993DD2"/>
    <w:rsid w:val="00996218"/>
    <w:rsid w:val="00996587"/>
    <w:rsid w:val="009B19E8"/>
    <w:rsid w:val="009B35A6"/>
    <w:rsid w:val="009B60E6"/>
    <w:rsid w:val="009B6D9D"/>
    <w:rsid w:val="009B6E77"/>
    <w:rsid w:val="009D6664"/>
    <w:rsid w:val="009D751F"/>
    <w:rsid w:val="009E0B2E"/>
    <w:rsid w:val="009E6C26"/>
    <w:rsid w:val="009F0142"/>
    <w:rsid w:val="00A13CED"/>
    <w:rsid w:val="00A30848"/>
    <w:rsid w:val="00A365C8"/>
    <w:rsid w:val="00A436CC"/>
    <w:rsid w:val="00A50D45"/>
    <w:rsid w:val="00A62CD0"/>
    <w:rsid w:val="00A6425A"/>
    <w:rsid w:val="00A7148A"/>
    <w:rsid w:val="00A71515"/>
    <w:rsid w:val="00A72037"/>
    <w:rsid w:val="00A83EAD"/>
    <w:rsid w:val="00A84D49"/>
    <w:rsid w:val="00A97439"/>
    <w:rsid w:val="00AA576C"/>
    <w:rsid w:val="00AB0599"/>
    <w:rsid w:val="00AC16A5"/>
    <w:rsid w:val="00AC4AD2"/>
    <w:rsid w:val="00AD41B5"/>
    <w:rsid w:val="00AE053D"/>
    <w:rsid w:val="00AE35B7"/>
    <w:rsid w:val="00B05D10"/>
    <w:rsid w:val="00B209E8"/>
    <w:rsid w:val="00B20B3C"/>
    <w:rsid w:val="00B22073"/>
    <w:rsid w:val="00B244B8"/>
    <w:rsid w:val="00B36168"/>
    <w:rsid w:val="00B37A82"/>
    <w:rsid w:val="00B46208"/>
    <w:rsid w:val="00B47047"/>
    <w:rsid w:val="00B56AAF"/>
    <w:rsid w:val="00B64AF2"/>
    <w:rsid w:val="00B673EC"/>
    <w:rsid w:val="00B7768C"/>
    <w:rsid w:val="00B81F28"/>
    <w:rsid w:val="00B8205B"/>
    <w:rsid w:val="00B90C17"/>
    <w:rsid w:val="00B926E6"/>
    <w:rsid w:val="00BA5CCD"/>
    <w:rsid w:val="00BB4BD9"/>
    <w:rsid w:val="00BB4FB1"/>
    <w:rsid w:val="00BC4C92"/>
    <w:rsid w:val="00BD24DE"/>
    <w:rsid w:val="00BE144F"/>
    <w:rsid w:val="00BE4C53"/>
    <w:rsid w:val="00BF1913"/>
    <w:rsid w:val="00C20403"/>
    <w:rsid w:val="00C25684"/>
    <w:rsid w:val="00C408A4"/>
    <w:rsid w:val="00C43DCF"/>
    <w:rsid w:val="00C44194"/>
    <w:rsid w:val="00C44D73"/>
    <w:rsid w:val="00C47ED8"/>
    <w:rsid w:val="00C55CC9"/>
    <w:rsid w:val="00C70CE5"/>
    <w:rsid w:val="00C744CE"/>
    <w:rsid w:val="00CB1179"/>
    <w:rsid w:val="00CB2D5D"/>
    <w:rsid w:val="00CC02ED"/>
    <w:rsid w:val="00CD634E"/>
    <w:rsid w:val="00CD6E7E"/>
    <w:rsid w:val="00CE69AE"/>
    <w:rsid w:val="00CF591D"/>
    <w:rsid w:val="00CF6CD2"/>
    <w:rsid w:val="00D059C5"/>
    <w:rsid w:val="00D1291A"/>
    <w:rsid w:val="00D20148"/>
    <w:rsid w:val="00D23501"/>
    <w:rsid w:val="00D40F29"/>
    <w:rsid w:val="00D50752"/>
    <w:rsid w:val="00D62141"/>
    <w:rsid w:val="00D62EA2"/>
    <w:rsid w:val="00D71C47"/>
    <w:rsid w:val="00D85B93"/>
    <w:rsid w:val="00D96FC5"/>
    <w:rsid w:val="00DB0178"/>
    <w:rsid w:val="00DB4838"/>
    <w:rsid w:val="00DC062F"/>
    <w:rsid w:val="00DC2F54"/>
    <w:rsid w:val="00DC555B"/>
    <w:rsid w:val="00DD0535"/>
    <w:rsid w:val="00DD0B63"/>
    <w:rsid w:val="00DD15B7"/>
    <w:rsid w:val="00DD523D"/>
    <w:rsid w:val="00DD7C87"/>
    <w:rsid w:val="00DE6AC0"/>
    <w:rsid w:val="00E26B1A"/>
    <w:rsid w:val="00E347E6"/>
    <w:rsid w:val="00E37725"/>
    <w:rsid w:val="00E37EEE"/>
    <w:rsid w:val="00E400AF"/>
    <w:rsid w:val="00E410F6"/>
    <w:rsid w:val="00E442FC"/>
    <w:rsid w:val="00E510BD"/>
    <w:rsid w:val="00E62593"/>
    <w:rsid w:val="00E62887"/>
    <w:rsid w:val="00E63BDA"/>
    <w:rsid w:val="00E659B8"/>
    <w:rsid w:val="00E703E2"/>
    <w:rsid w:val="00E864BA"/>
    <w:rsid w:val="00EB6075"/>
    <w:rsid w:val="00ED2DFD"/>
    <w:rsid w:val="00ED3E04"/>
    <w:rsid w:val="00ED58DC"/>
    <w:rsid w:val="00ED7CC8"/>
    <w:rsid w:val="00F07063"/>
    <w:rsid w:val="00F34903"/>
    <w:rsid w:val="00F35643"/>
    <w:rsid w:val="00F7651D"/>
    <w:rsid w:val="00F85A08"/>
    <w:rsid w:val="00FA3FD7"/>
    <w:rsid w:val="00FC2C6B"/>
    <w:rsid w:val="00FC35AB"/>
    <w:rsid w:val="00FC7ECB"/>
    <w:rsid w:val="00FD6E70"/>
    <w:rsid w:val="00FE215D"/>
    <w:rsid w:val="00FF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23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5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semiHidden/>
    <w:rsid w:val="00A50D45"/>
    <w:rPr>
      <w:sz w:val="20"/>
    </w:rPr>
  </w:style>
  <w:style w:type="character" w:styleId="EndnoteReference">
    <w:name w:val="endnote reference"/>
    <w:basedOn w:val="DefaultParagraphFont"/>
    <w:semiHidden/>
    <w:rsid w:val="00A50D45"/>
    <w:rPr>
      <w:vertAlign w:val="superscript"/>
    </w:rPr>
  </w:style>
  <w:style w:type="paragraph" w:styleId="FootnoteText">
    <w:name w:val="footnote text"/>
    <w:basedOn w:val="Normal"/>
    <w:semiHidden/>
    <w:rsid w:val="001E1E94"/>
    <w:rPr>
      <w:sz w:val="20"/>
    </w:rPr>
  </w:style>
  <w:style w:type="character" w:styleId="FootnoteReference">
    <w:name w:val="footnote reference"/>
    <w:basedOn w:val="DefaultParagraphFont"/>
    <w:semiHidden/>
    <w:rsid w:val="001E1E94"/>
    <w:rPr>
      <w:vertAlign w:val="superscript"/>
    </w:rPr>
  </w:style>
  <w:style w:type="paragraph" w:styleId="BalloonText">
    <w:name w:val="Balloon Text"/>
    <w:basedOn w:val="Normal"/>
    <w:semiHidden/>
    <w:rsid w:val="002703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36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6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5D10"/>
  </w:style>
  <w:style w:type="character" w:styleId="Hyperlink">
    <w:name w:val="Hyperlink"/>
    <w:basedOn w:val="DefaultParagraphFont"/>
    <w:rsid w:val="0057211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72116"/>
    <w:rPr>
      <w:sz w:val="16"/>
      <w:szCs w:val="16"/>
    </w:rPr>
  </w:style>
  <w:style w:type="paragraph" w:styleId="CommentText">
    <w:name w:val="annotation text"/>
    <w:basedOn w:val="Normal"/>
    <w:semiHidden/>
    <w:rsid w:val="00572116"/>
    <w:rPr>
      <w:sz w:val="20"/>
    </w:rPr>
  </w:style>
  <w:style w:type="paragraph" w:styleId="CommentSubject">
    <w:name w:val="annotation subject"/>
    <w:basedOn w:val="CommentText"/>
    <w:next w:val="CommentText"/>
    <w:semiHidden/>
    <w:rsid w:val="00572116"/>
    <w:rPr>
      <w:b/>
      <w:bCs/>
    </w:rPr>
  </w:style>
  <w:style w:type="paragraph" w:customStyle="1" w:styleId="application">
    <w:name w:val="application"/>
    <w:basedOn w:val="Normal"/>
    <w:rsid w:val="00A83EAD"/>
    <w:pPr>
      <w:tabs>
        <w:tab w:val="left" w:pos="270"/>
        <w:tab w:val="left" w:pos="540"/>
        <w:tab w:val="left" w:pos="810"/>
        <w:tab w:val="left" w:pos="1080"/>
        <w:tab w:val="left" w:pos="1350"/>
        <w:tab w:val="left" w:pos="1620"/>
        <w:tab w:val="left" w:pos="1890"/>
        <w:tab w:val="left" w:pos="2160"/>
        <w:tab w:val="left" w:pos="2430"/>
        <w:tab w:val="left" w:pos="2700"/>
        <w:tab w:val="left" w:pos="2970"/>
        <w:tab w:val="left" w:pos="3240"/>
        <w:tab w:val="left" w:pos="3510"/>
        <w:tab w:val="left" w:pos="3780"/>
        <w:tab w:val="left" w:pos="4050"/>
        <w:tab w:val="left" w:pos="4320"/>
        <w:tab w:val="left" w:pos="4590"/>
        <w:tab w:val="left" w:pos="4860"/>
        <w:tab w:val="left" w:pos="5130"/>
        <w:tab w:val="left" w:pos="5400"/>
        <w:tab w:val="left" w:pos="5670"/>
        <w:tab w:val="left" w:pos="5940"/>
        <w:tab w:val="left" w:pos="6210"/>
        <w:tab w:val="left" w:pos="6480"/>
        <w:tab w:val="left" w:pos="6750"/>
        <w:tab w:val="left" w:pos="7020"/>
        <w:tab w:val="left" w:pos="7290"/>
        <w:tab w:val="left" w:pos="7560"/>
        <w:tab w:val="left" w:pos="7830"/>
        <w:tab w:val="left" w:pos="8100"/>
        <w:tab w:val="left" w:pos="8370"/>
        <w:tab w:val="left" w:pos="8640"/>
        <w:tab w:val="left" w:pos="8910"/>
        <w:tab w:val="left" w:pos="9180"/>
        <w:tab w:val="left" w:pos="9450"/>
        <w:tab w:val="left" w:pos="9720"/>
        <w:tab w:val="left" w:pos="9990"/>
      </w:tabs>
      <w:autoSpaceDE w:val="0"/>
      <w:autoSpaceDN w:val="0"/>
      <w:adjustRightInd w:val="0"/>
      <w:spacing w:line="280" w:lineRule="atLeast"/>
      <w:textAlignment w:val="center"/>
    </w:pPr>
    <w:rPr>
      <w:rFonts w:ascii="Helvetica Medium" w:hAnsi="Helvetica Medium" w:cs="Helvetica Medium"/>
      <w:color w:val="000000"/>
      <w:sz w:val="18"/>
      <w:szCs w:val="18"/>
    </w:rPr>
  </w:style>
  <w:style w:type="paragraph" w:customStyle="1" w:styleId="Noparagraphstyle">
    <w:name w:val="[No paragraph style]"/>
    <w:rsid w:val="00A83EA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F7C3-A8BB-40A1-AE13-FB2920F6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Name:</vt:lpstr>
    </vt:vector>
  </TitlesOfParts>
  <Company>USCS</Company>
  <LinksUpToDate>false</LinksUpToDate>
  <CharactersWithSpaces>2633</CharactersWithSpaces>
  <SharedDoc>false</SharedDoc>
  <HLinks>
    <vt:vector size="6" baseType="variant">
      <vt:variant>
        <vt:i4>4784156</vt:i4>
      </vt:variant>
      <vt:variant>
        <vt:i4>0</vt:i4>
      </vt:variant>
      <vt:variant>
        <vt:i4>0</vt:i4>
      </vt:variant>
      <vt:variant>
        <vt:i4>5</vt:i4>
      </vt:variant>
      <vt:variant>
        <vt:lpwstr>http://www.uscupstate.edu/admissions/transfer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Name:</dc:title>
  <dc:subject/>
  <dc:creator>ITS</dc:creator>
  <cp:keywords/>
  <dc:description/>
  <cp:lastModifiedBy>lsturgis</cp:lastModifiedBy>
  <cp:revision>8</cp:revision>
  <cp:lastPrinted>2011-07-22T14:37:00Z</cp:lastPrinted>
  <dcterms:created xsi:type="dcterms:W3CDTF">2010-04-27T20:17:00Z</dcterms:created>
  <dcterms:modified xsi:type="dcterms:W3CDTF">2011-07-22T14:37:00Z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